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788C9" w14:textId="1C07ABF4" w:rsidR="00911595" w:rsidRPr="00911595" w:rsidRDefault="00911595" w:rsidP="00911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sz w:val="28"/>
          <w:szCs w:val="28"/>
        </w:rPr>
      </w:pPr>
    </w:p>
    <w:tbl>
      <w:tblPr>
        <w:tblStyle w:val="a0"/>
        <w:tblW w:w="14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C27281" w14:paraId="6D20143B" w14:textId="77777777" w:rsidTr="0091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52309E" w14:textId="0010E64C" w:rsidR="00C27281" w:rsidRDefault="003D38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Item </w:t>
            </w:r>
            <w:r w:rsidR="00D719B7">
              <w:rPr>
                <w:i/>
                <w:sz w:val="28"/>
                <w:szCs w:val="28"/>
              </w:rPr>
              <w:t>1</w:t>
            </w:r>
          </w:p>
        </w:tc>
      </w:tr>
      <w:tr w:rsidR="00C27281" w14:paraId="79708845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02B51EF0" w14:textId="23A1AA29" w:rsidR="00C27281" w:rsidRDefault="003D38DA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DESPESAS COM MANUTENÇÃO DE REMUNERAÇÃO NOS AFASTAMENTOS PARA PÓS-GRADUAÇÃO STRIC</w:t>
            </w:r>
            <w:r w:rsidR="001D57FE">
              <w:rPr>
                <w:sz w:val="28"/>
                <w:szCs w:val="28"/>
              </w:rPr>
              <w:t xml:space="preserve">TO SENSU (MESTRADO, DOUTORADO, </w:t>
            </w:r>
            <w:r>
              <w:rPr>
                <w:sz w:val="28"/>
                <w:szCs w:val="28"/>
              </w:rPr>
              <w:t>PÓS-</w:t>
            </w:r>
            <w:proofErr w:type="gramStart"/>
            <w:r>
              <w:rPr>
                <w:sz w:val="28"/>
                <w:szCs w:val="28"/>
              </w:rPr>
              <w:t>DOUTORADO</w:t>
            </w:r>
            <w:r w:rsidR="00F130CC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C27281" w14:paraId="4C0B67AC" w14:textId="77777777" w:rsidTr="00911595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14:paraId="6D28A9EA" w14:textId="73166314" w:rsidR="00C27281" w:rsidRDefault="003D38D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TOTAL DE SERVIDORES AFASTADOS: </w:t>
            </w:r>
            <w:r w:rsidR="00A121A4">
              <w:rPr>
                <w:sz w:val="28"/>
                <w:szCs w:val="28"/>
              </w:rPr>
              <w:t>58</w:t>
            </w:r>
          </w:p>
        </w:tc>
      </w:tr>
      <w:tr w:rsidR="00C27281" w14:paraId="300ADC5B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6C952073" w14:textId="7F23AAE8" w:rsidR="00C27281" w:rsidRDefault="003D38DA" w:rsidP="00355AD8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 w:rsidR="00150289">
              <w:rPr>
                <w:sz w:val="28"/>
                <w:szCs w:val="28"/>
              </w:rPr>
              <w:t>CUSTO TOTAL</w:t>
            </w:r>
            <w:r w:rsidR="00A121A4">
              <w:rPr>
                <w:sz w:val="28"/>
                <w:szCs w:val="28"/>
              </w:rPr>
              <w:t xml:space="preserve"> DE MARÇO</w:t>
            </w:r>
            <w:r>
              <w:rPr>
                <w:sz w:val="28"/>
                <w:szCs w:val="28"/>
              </w:rPr>
              <w:t xml:space="preserve"> DE 202</w:t>
            </w:r>
            <w:r w:rsidR="003F57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R$ </w:t>
            </w:r>
            <w:r w:rsidR="00A121A4">
              <w:rPr>
                <w:sz w:val="28"/>
                <w:szCs w:val="28"/>
              </w:rPr>
              <w:t>888.358,03</w:t>
            </w:r>
          </w:p>
        </w:tc>
      </w:tr>
    </w:tbl>
    <w:p w14:paraId="3FF41683" w14:textId="46DFE1CD" w:rsidR="008C2E9B" w:rsidRPr="00C85871" w:rsidRDefault="003D38DA" w:rsidP="008F2453">
      <w:pPr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DP/PROGEP; DICADT/DDRH/PROGEP</w:t>
      </w:r>
    </w:p>
    <w:tbl>
      <w:tblPr>
        <w:tblStyle w:val="a1"/>
        <w:tblW w:w="14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C27281" w14:paraId="5DB81876" w14:textId="77777777" w:rsidTr="0091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E3084" w14:textId="224A4035" w:rsidR="00C27281" w:rsidRDefault="003D38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Item </w:t>
            </w:r>
            <w:r w:rsidR="00911595">
              <w:rPr>
                <w:i/>
                <w:sz w:val="28"/>
                <w:szCs w:val="28"/>
              </w:rPr>
              <w:t>2</w:t>
            </w:r>
          </w:p>
        </w:tc>
      </w:tr>
      <w:tr w:rsidR="00C27281" w14:paraId="646D3487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7A8F3EE8" w14:textId="5C544586" w:rsidR="00C27281" w:rsidRDefault="003D38DA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DESPESAS COM MANUTENÇÃO DE REMUNERAÇÃO NOS AFASTAMENTOS POR MEIO DE LICENÇA PARA CAPACITAÇÃO</w:t>
            </w:r>
            <w:r w:rsidR="00591C0A">
              <w:rPr>
                <w:sz w:val="28"/>
                <w:szCs w:val="28"/>
              </w:rPr>
              <w:t xml:space="preserve"> E TREINAMENTO REGULARMENTE INSTITUÍDO</w:t>
            </w:r>
            <w:r>
              <w:rPr>
                <w:sz w:val="28"/>
                <w:szCs w:val="28"/>
              </w:rPr>
              <w:br/>
            </w:r>
          </w:p>
        </w:tc>
      </w:tr>
      <w:tr w:rsidR="00C27281" w14:paraId="27942203" w14:textId="77777777" w:rsidTr="00911595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14:paraId="4C850EC3" w14:textId="0D6233D6" w:rsidR="00C27281" w:rsidRDefault="003D38D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TOTAL DE SERVIDORES AFASTADOS: </w:t>
            </w:r>
            <w:r w:rsidR="00A121A4">
              <w:rPr>
                <w:sz w:val="28"/>
                <w:szCs w:val="28"/>
              </w:rPr>
              <w:t>28</w:t>
            </w:r>
          </w:p>
        </w:tc>
      </w:tr>
      <w:tr w:rsidR="00C27281" w14:paraId="34882339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78E99864" w14:textId="0285A3A1" w:rsidR="00C27281" w:rsidRDefault="003D38DA" w:rsidP="00441CD1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 w:rsidR="00A121A4">
              <w:rPr>
                <w:sz w:val="28"/>
                <w:szCs w:val="28"/>
              </w:rPr>
              <w:t>CUSTO TOTAL DE MARÇO</w:t>
            </w:r>
            <w:r w:rsidR="008630F9">
              <w:rPr>
                <w:sz w:val="28"/>
                <w:szCs w:val="28"/>
              </w:rPr>
              <w:t xml:space="preserve"> </w:t>
            </w:r>
            <w:r w:rsidR="00A121A4">
              <w:rPr>
                <w:sz w:val="28"/>
                <w:szCs w:val="28"/>
              </w:rPr>
              <w:t>DE 2025: 261.076,58</w:t>
            </w:r>
            <w:r w:rsidRPr="00355AD8">
              <w:rPr>
                <w:sz w:val="28"/>
                <w:szCs w:val="28"/>
              </w:rPr>
              <w:br/>
            </w:r>
          </w:p>
        </w:tc>
      </w:tr>
    </w:tbl>
    <w:p w14:paraId="781C236A" w14:textId="35268AFE" w:rsidR="00C27281" w:rsidRDefault="003D38DA">
      <w:pPr>
        <w:jc w:val="center"/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DP/PROGEP; DICADT/DDRH/PROGEP</w:t>
      </w:r>
    </w:p>
    <w:p w14:paraId="4541B5DA" w14:textId="77777777" w:rsidR="007C2A15" w:rsidRDefault="007C2A15">
      <w:pPr>
        <w:jc w:val="center"/>
        <w:rPr>
          <w:sz w:val="20"/>
          <w:szCs w:val="20"/>
          <w:lang w:val="en-US"/>
        </w:rPr>
      </w:pPr>
    </w:p>
    <w:tbl>
      <w:tblPr>
        <w:tblStyle w:val="a1"/>
        <w:tblW w:w="14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7C2A15" w14:paraId="67FD5430" w14:textId="77777777" w:rsidTr="00165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039F27" w14:textId="22988C08" w:rsidR="007C2A15" w:rsidRDefault="007C2A15" w:rsidP="0016503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Item 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  <w:tr w:rsidR="007C2A15" w14:paraId="453CB955" w14:textId="77777777" w:rsidTr="001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7C93980A" w14:textId="254357E8" w:rsidR="007C2A15" w:rsidRDefault="007C2A15" w:rsidP="007C2A1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DESPESAS COM </w:t>
            </w:r>
            <w:r w:rsidRPr="007C2A15">
              <w:rPr>
                <w:sz w:val="28"/>
                <w:szCs w:val="28"/>
              </w:rPr>
              <w:t>CAPACITAÇÕES INTERNAS PDP 202</w:t>
            </w:r>
            <w:r>
              <w:rPr>
                <w:sz w:val="28"/>
                <w:szCs w:val="28"/>
              </w:rPr>
              <w:t>5</w:t>
            </w:r>
            <w:r w:rsidRPr="007C2A15">
              <w:rPr>
                <w:sz w:val="28"/>
                <w:szCs w:val="28"/>
              </w:rPr>
              <w:t xml:space="preserve"> - EXECUÇÃO FINANCEIRA REFERENTE A EVENTOS EM ANDAMENTO OU REALIZADOS</w:t>
            </w:r>
            <w:r>
              <w:rPr>
                <w:sz w:val="28"/>
                <w:szCs w:val="28"/>
              </w:rPr>
              <w:br/>
            </w:r>
          </w:p>
        </w:tc>
      </w:tr>
      <w:tr w:rsidR="007C2A15" w14:paraId="7A670794" w14:textId="77777777" w:rsidTr="00165030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14:paraId="459EDBE7" w14:textId="19F2F69D" w:rsidR="007C2A15" w:rsidRDefault="007C2A15" w:rsidP="00165030">
            <w:pPr>
              <w:jc w:val="center"/>
              <w:rPr>
                <w:sz w:val="20"/>
                <w:szCs w:val="20"/>
              </w:rPr>
            </w:pPr>
          </w:p>
        </w:tc>
      </w:tr>
      <w:tr w:rsidR="007C2A15" w14:paraId="127AA212" w14:textId="77777777" w:rsidTr="001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5D9AB0B9" w14:textId="5E67B300" w:rsidR="007C2A15" w:rsidRDefault="007C2A15" w:rsidP="007C2A1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CUSTO TOTAL DE MARÇO DE 2025: </w:t>
            </w:r>
            <w:r>
              <w:rPr>
                <w:sz w:val="28"/>
                <w:szCs w:val="28"/>
              </w:rPr>
              <w:t>R$ 3.633,96</w:t>
            </w:r>
            <w:r w:rsidRPr="00355AD8">
              <w:rPr>
                <w:sz w:val="28"/>
                <w:szCs w:val="28"/>
              </w:rPr>
              <w:br/>
            </w:r>
          </w:p>
        </w:tc>
      </w:tr>
    </w:tbl>
    <w:p w14:paraId="5E87C4EC" w14:textId="4A965541" w:rsidR="004D05C4" w:rsidRPr="00C85871" w:rsidRDefault="004D05C4" w:rsidP="003F572E">
      <w:pPr>
        <w:jc w:val="center"/>
        <w:rPr>
          <w:sz w:val="20"/>
          <w:szCs w:val="20"/>
          <w:lang w:val="en-US"/>
        </w:rPr>
      </w:pPr>
      <w:bookmarkStart w:id="0" w:name="_GoBack"/>
      <w:bookmarkEnd w:id="0"/>
      <w:r w:rsidRPr="00C85871">
        <w:rPr>
          <w:sz w:val="20"/>
          <w:szCs w:val="20"/>
          <w:lang w:val="en-US"/>
        </w:rPr>
        <w:t>FONTES: D</w:t>
      </w:r>
      <w:r>
        <w:rPr>
          <w:sz w:val="20"/>
          <w:szCs w:val="20"/>
          <w:lang w:val="en-US"/>
        </w:rPr>
        <w:t>IDEP</w:t>
      </w:r>
      <w:r w:rsidRPr="00C85871">
        <w:rPr>
          <w:sz w:val="20"/>
          <w:szCs w:val="20"/>
          <w:lang w:val="en-US"/>
        </w:rPr>
        <w:t>/</w:t>
      </w:r>
      <w:r w:rsidR="003F572E">
        <w:rPr>
          <w:sz w:val="20"/>
          <w:szCs w:val="20"/>
          <w:lang w:val="en-US"/>
        </w:rPr>
        <w:t>SSOAC</w:t>
      </w:r>
      <w:r>
        <w:rPr>
          <w:sz w:val="20"/>
          <w:szCs w:val="20"/>
          <w:lang w:val="en-US"/>
        </w:rPr>
        <w:t>/</w:t>
      </w:r>
      <w:r w:rsidRPr="00C85871">
        <w:rPr>
          <w:sz w:val="20"/>
          <w:szCs w:val="20"/>
          <w:lang w:val="en-US"/>
        </w:rPr>
        <w:t>DDRH/PROGEP</w:t>
      </w:r>
    </w:p>
    <w:p w14:paraId="22AF0DB0" w14:textId="77777777" w:rsidR="003F7565" w:rsidRPr="004D05C4" w:rsidRDefault="003F7565">
      <w:pPr>
        <w:jc w:val="center"/>
        <w:rPr>
          <w:sz w:val="20"/>
          <w:szCs w:val="20"/>
          <w:lang w:val="en-US"/>
        </w:rPr>
      </w:pPr>
    </w:p>
    <w:sectPr w:rsidR="003F7565" w:rsidRPr="004D05C4" w:rsidSect="00911595">
      <w:headerReference w:type="first" r:id="rId8"/>
      <w:pgSz w:w="16838" w:h="11906" w:orient="landscape"/>
      <w:pgMar w:top="1701" w:right="1417" w:bottom="1701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1D5B9" w14:textId="77777777" w:rsidR="00AA5338" w:rsidRDefault="00AA5338" w:rsidP="00D719B7">
      <w:pPr>
        <w:spacing w:after="0" w:line="240" w:lineRule="auto"/>
      </w:pPr>
      <w:r>
        <w:separator/>
      </w:r>
    </w:p>
  </w:endnote>
  <w:endnote w:type="continuationSeparator" w:id="0">
    <w:p w14:paraId="2796CDEE" w14:textId="77777777" w:rsidR="00AA5338" w:rsidRDefault="00AA5338" w:rsidP="00D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D4AEF" w14:textId="77777777" w:rsidR="00AA5338" w:rsidRDefault="00AA5338" w:rsidP="00D719B7">
      <w:pPr>
        <w:spacing w:after="0" w:line="240" w:lineRule="auto"/>
      </w:pPr>
      <w:r>
        <w:separator/>
      </w:r>
    </w:p>
  </w:footnote>
  <w:footnote w:type="continuationSeparator" w:id="0">
    <w:p w14:paraId="16694AAA" w14:textId="77777777" w:rsidR="00AA5338" w:rsidRDefault="00AA5338" w:rsidP="00D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E81D" w14:textId="73D14811" w:rsidR="00911595" w:rsidRDefault="00911595" w:rsidP="00911595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DIVULGAÇÃO DE CUSTOS COM </w:t>
    </w:r>
    <w:r w:rsidRPr="00911595">
      <w:rPr>
        <w:b/>
        <w:bCs/>
        <w:sz w:val="28"/>
        <w:szCs w:val="28"/>
      </w:rPr>
      <w:t>AÇÕES DE DESENVOLVIMENTO E COM MANUTENÇÃO DE REMUNERAÇÃO NOS AFASTAMENTOS PARA C</w:t>
    </w:r>
    <w:r w:rsidR="003F572E">
      <w:rPr>
        <w:b/>
        <w:bCs/>
        <w:sz w:val="28"/>
        <w:szCs w:val="28"/>
      </w:rPr>
      <w:t>APACITAÇÃO DURANTE O ANO DE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F81"/>
    <w:multiLevelType w:val="hybridMultilevel"/>
    <w:tmpl w:val="F224EDC4"/>
    <w:lvl w:ilvl="0" w:tplc="A808E6E8">
      <w:start w:val="1"/>
      <w:numFmt w:val="decimal"/>
      <w:lvlText w:val="%1-"/>
      <w:lvlJc w:val="left"/>
      <w:pPr>
        <w:ind w:left="720" w:hanging="360"/>
      </w:pPr>
      <w:rPr>
        <w:rFonts w:cs="Calibri" w:hint="default"/>
        <w:color w:val="000000" w:themeColor="text1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334"/>
    <w:multiLevelType w:val="hybridMultilevel"/>
    <w:tmpl w:val="AF2A6B34"/>
    <w:lvl w:ilvl="0" w:tplc="BAC6C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4F3B"/>
    <w:multiLevelType w:val="hybridMultilevel"/>
    <w:tmpl w:val="EE70F7F0"/>
    <w:lvl w:ilvl="0" w:tplc="BA5612D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 w:themeColor="text1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81"/>
    <w:rsid w:val="000D51A3"/>
    <w:rsid w:val="00150289"/>
    <w:rsid w:val="001D16C4"/>
    <w:rsid w:val="001D57FE"/>
    <w:rsid w:val="001E17CA"/>
    <w:rsid w:val="00222665"/>
    <w:rsid w:val="002C5E49"/>
    <w:rsid w:val="002E64A3"/>
    <w:rsid w:val="002E6590"/>
    <w:rsid w:val="002F2700"/>
    <w:rsid w:val="002F3B7A"/>
    <w:rsid w:val="0035515D"/>
    <w:rsid w:val="00355AD8"/>
    <w:rsid w:val="00396B14"/>
    <w:rsid w:val="003D38DA"/>
    <w:rsid w:val="003F572E"/>
    <w:rsid w:val="003F7565"/>
    <w:rsid w:val="004279E5"/>
    <w:rsid w:val="004407A1"/>
    <w:rsid w:val="00441CD1"/>
    <w:rsid w:val="004610C2"/>
    <w:rsid w:val="004A6782"/>
    <w:rsid w:val="004D05C4"/>
    <w:rsid w:val="00574CEA"/>
    <w:rsid w:val="00591C0A"/>
    <w:rsid w:val="005B4A37"/>
    <w:rsid w:val="005C1C09"/>
    <w:rsid w:val="00626664"/>
    <w:rsid w:val="007C2A15"/>
    <w:rsid w:val="007E00DE"/>
    <w:rsid w:val="007F585B"/>
    <w:rsid w:val="008119E4"/>
    <w:rsid w:val="008630F9"/>
    <w:rsid w:val="00866D6F"/>
    <w:rsid w:val="008C2E9B"/>
    <w:rsid w:val="008E46AA"/>
    <w:rsid w:val="008F2453"/>
    <w:rsid w:val="0090121A"/>
    <w:rsid w:val="00911595"/>
    <w:rsid w:val="00976677"/>
    <w:rsid w:val="00976748"/>
    <w:rsid w:val="00990C01"/>
    <w:rsid w:val="009976CF"/>
    <w:rsid w:val="009E500E"/>
    <w:rsid w:val="009F0D60"/>
    <w:rsid w:val="009F2F89"/>
    <w:rsid w:val="00A121A4"/>
    <w:rsid w:val="00AA5338"/>
    <w:rsid w:val="00AF2C5C"/>
    <w:rsid w:val="00B6464D"/>
    <w:rsid w:val="00B746BE"/>
    <w:rsid w:val="00BC0D32"/>
    <w:rsid w:val="00C00453"/>
    <w:rsid w:val="00C27281"/>
    <w:rsid w:val="00C31F9D"/>
    <w:rsid w:val="00C85871"/>
    <w:rsid w:val="00C91554"/>
    <w:rsid w:val="00C953DB"/>
    <w:rsid w:val="00CA7BBC"/>
    <w:rsid w:val="00CC0ED8"/>
    <w:rsid w:val="00D454CD"/>
    <w:rsid w:val="00D719B7"/>
    <w:rsid w:val="00D811C4"/>
    <w:rsid w:val="00D82840"/>
    <w:rsid w:val="00DA0A76"/>
    <w:rsid w:val="00DB0A79"/>
    <w:rsid w:val="00DE6269"/>
    <w:rsid w:val="00DF48C3"/>
    <w:rsid w:val="00E00C9A"/>
    <w:rsid w:val="00E0453E"/>
    <w:rsid w:val="00E5450E"/>
    <w:rsid w:val="00E70F42"/>
    <w:rsid w:val="00E83E78"/>
    <w:rsid w:val="00F035EE"/>
    <w:rsid w:val="00F06178"/>
    <w:rsid w:val="00F130C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DE6E43"/>
  <w15:docId w15:val="{98AD3F3D-30D7-4202-BA89-D75C5B60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SombreamentoClaro">
    <w:name w:val="Light Shading"/>
    <w:basedOn w:val="Tabelanormal"/>
    <w:uiPriority w:val="60"/>
    <w:rsid w:val="009E6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D0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A6C"/>
  </w:style>
  <w:style w:type="paragraph" w:styleId="Rodap">
    <w:name w:val="footer"/>
    <w:basedOn w:val="Normal"/>
    <w:link w:val="RodapChar"/>
    <w:uiPriority w:val="99"/>
    <w:unhideWhenUsed/>
    <w:rsid w:val="00FD0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A6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grafodaLista">
    <w:name w:val="List Paragraph"/>
    <w:basedOn w:val="Normal"/>
    <w:uiPriority w:val="34"/>
    <w:qFormat/>
    <w:rsid w:val="001E17CA"/>
    <w:pPr>
      <w:ind w:left="720"/>
      <w:contextualSpacing/>
    </w:pPr>
  </w:style>
  <w:style w:type="paragraph" w:customStyle="1" w:styleId="Default">
    <w:name w:val="Default"/>
    <w:rsid w:val="00396B1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nuYReFAU/5FV0gWst54CJBQEg==">AMUW2mXtPE5o94WvM8VhSiUbd6UclYOr6dbeH+ylxXFf8xZCgbRFLEXhqjvvtZpldA5QrQOH5TvFZ2Dxqz1exBv8zz4R2VxpNzgrSr1nJP8du3buHnkllXVVWf9LbR6xyba8XjVHimn1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convidadodidep</cp:lastModifiedBy>
  <cp:revision>2</cp:revision>
  <cp:lastPrinted>2022-09-14T17:44:00Z</cp:lastPrinted>
  <dcterms:created xsi:type="dcterms:W3CDTF">2025-06-03T14:21:00Z</dcterms:created>
  <dcterms:modified xsi:type="dcterms:W3CDTF">2025-06-03T14:21:00Z</dcterms:modified>
</cp:coreProperties>
</file>